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336" w:rsidRPr="00C44336" w:rsidRDefault="00C44336" w:rsidP="00C44336">
      <w:pPr>
        <w:rPr>
          <w:rFonts w:ascii="Maiandra GD" w:hAnsi="Maiandra GD"/>
          <w:b/>
          <w:sz w:val="16"/>
          <w:szCs w:val="16"/>
        </w:rPr>
      </w:pPr>
      <w:r w:rsidRPr="00C44336">
        <w:rPr>
          <w:rFonts w:ascii="Maiandra GD" w:hAnsi="Maiandra GD"/>
          <w:b/>
          <w:sz w:val="16"/>
          <w:szCs w:val="16"/>
        </w:rPr>
        <w:t>ELA 8</w:t>
      </w:r>
      <w:r w:rsidRPr="00C44336">
        <w:rPr>
          <w:rFonts w:ascii="Maiandra GD" w:hAnsi="Maiandra GD"/>
          <w:b/>
          <w:sz w:val="16"/>
          <w:szCs w:val="16"/>
          <w:vertAlign w:val="superscript"/>
        </w:rPr>
        <w:t>th</w:t>
      </w:r>
      <w:r w:rsidRPr="00C44336">
        <w:rPr>
          <w:rFonts w:ascii="Maiandra GD" w:hAnsi="Maiandra GD"/>
          <w:b/>
          <w:sz w:val="16"/>
          <w:szCs w:val="16"/>
        </w:rPr>
        <w:t xml:space="preserve"> Grade</w:t>
      </w:r>
      <w:r w:rsidRPr="00C44336">
        <w:rPr>
          <w:rFonts w:ascii="Maiandra GD" w:hAnsi="Maiandra GD"/>
          <w:b/>
          <w:sz w:val="16"/>
          <w:szCs w:val="16"/>
        </w:rPr>
        <w:tab/>
      </w:r>
      <w:r w:rsidRPr="00C44336">
        <w:rPr>
          <w:rFonts w:ascii="Maiandra GD" w:hAnsi="Maiandra GD"/>
          <w:b/>
          <w:sz w:val="16"/>
          <w:szCs w:val="16"/>
        </w:rPr>
        <w:tab/>
      </w:r>
      <w:r w:rsidRPr="00C44336">
        <w:rPr>
          <w:rFonts w:ascii="Maiandra GD" w:hAnsi="Maiandra GD"/>
          <w:b/>
          <w:sz w:val="16"/>
          <w:szCs w:val="16"/>
        </w:rPr>
        <w:tab/>
      </w:r>
      <w:r w:rsidRPr="00C44336">
        <w:rPr>
          <w:rFonts w:ascii="Maiandra GD" w:hAnsi="Maiandra GD"/>
          <w:b/>
          <w:sz w:val="16"/>
          <w:szCs w:val="16"/>
        </w:rPr>
        <w:tab/>
      </w:r>
      <w:r w:rsidRPr="00C44336">
        <w:rPr>
          <w:rFonts w:ascii="Maiandra GD" w:hAnsi="Maiandra GD"/>
          <w:b/>
          <w:sz w:val="16"/>
          <w:szCs w:val="16"/>
        </w:rPr>
        <w:tab/>
      </w:r>
      <w:r w:rsidRPr="00C44336">
        <w:rPr>
          <w:rFonts w:ascii="Maiandra GD" w:hAnsi="Maiandra GD"/>
          <w:b/>
          <w:sz w:val="16"/>
          <w:szCs w:val="16"/>
        </w:rPr>
        <w:tab/>
      </w:r>
      <w:r w:rsidRPr="00C44336">
        <w:rPr>
          <w:rFonts w:ascii="Maiandra GD" w:hAnsi="Maiandra GD"/>
          <w:b/>
          <w:sz w:val="16"/>
          <w:szCs w:val="16"/>
        </w:rPr>
        <w:tab/>
      </w:r>
      <w:r w:rsidRPr="00C44336">
        <w:rPr>
          <w:rFonts w:ascii="Maiandra GD" w:hAnsi="Maiandra GD"/>
          <w:b/>
          <w:sz w:val="16"/>
          <w:szCs w:val="16"/>
        </w:rPr>
        <w:tab/>
      </w:r>
      <w:r w:rsidRPr="00C44336">
        <w:rPr>
          <w:rFonts w:ascii="Maiandra GD" w:hAnsi="Maiandra GD"/>
          <w:b/>
          <w:sz w:val="16"/>
          <w:szCs w:val="16"/>
        </w:rPr>
        <w:tab/>
      </w:r>
      <w:r>
        <w:rPr>
          <w:rFonts w:ascii="Maiandra GD" w:hAnsi="Maiandra GD"/>
          <w:b/>
          <w:sz w:val="16"/>
          <w:szCs w:val="16"/>
        </w:rPr>
        <w:tab/>
      </w:r>
      <w:r>
        <w:rPr>
          <w:rFonts w:ascii="Maiandra GD" w:hAnsi="Maiandra GD"/>
          <w:b/>
          <w:sz w:val="16"/>
          <w:szCs w:val="16"/>
        </w:rPr>
        <w:tab/>
      </w:r>
      <w:r>
        <w:rPr>
          <w:rFonts w:ascii="Maiandra GD" w:hAnsi="Maiandra GD"/>
          <w:b/>
          <w:sz w:val="16"/>
          <w:szCs w:val="16"/>
        </w:rPr>
        <w:tab/>
      </w:r>
      <w:r>
        <w:rPr>
          <w:rFonts w:ascii="Maiandra GD" w:hAnsi="Maiandra GD"/>
          <w:b/>
          <w:sz w:val="16"/>
          <w:szCs w:val="16"/>
        </w:rPr>
        <w:tab/>
        <w:t xml:space="preserve">           </w:t>
      </w:r>
      <w:r w:rsidRPr="00C44336">
        <w:rPr>
          <w:rFonts w:ascii="Maiandra GD" w:hAnsi="Maiandra GD"/>
          <w:b/>
          <w:sz w:val="16"/>
          <w:szCs w:val="16"/>
        </w:rPr>
        <w:t>Unit 1: Embedded Assessment 1</w:t>
      </w:r>
    </w:p>
    <w:p w:rsidR="00C44336" w:rsidRPr="00C92841" w:rsidRDefault="00C44336" w:rsidP="00C44336">
      <w:pPr>
        <w:jc w:val="center"/>
        <w:rPr>
          <w:rFonts w:ascii="Maiandra GD" w:hAnsi="Maiandra GD"/>
          <w:b/>
          <w:sz w:val="32"/>
          <w:szCs w:val="32"/>
        </w:rPr>
      </w:pPr>
      <w:r w:rsidRPr="00C92841">
        <w:rPr>
          <w:rFonts w:ascii="Maiandra GD" w:hAnsi="Maiandra GD"/>
          <w:b/>
          <w:sz w:val="32"/>
          <w:szCs w:val="32"/>
        </w:rPr>
        <w:t>The Hero’s Journey Project</w:t>
      </w:r>
      <w:r>
        <w:rPr>
          <w:rFonts w:ascii="Maiandra GD" w:hAnsi="Maiandra GD"/>
          <w:b/>
          <w:sz w:val="32"/>
          <w:szCs w:val="32"/>
        </w:rPr>
        <w:t xml:space="preserve"> </w:t>
      </w:r>
    </w:p>
    <w:p w:rsidR="00C44336" w:rsidRDefault="00C44336" w:rsidP="00C44336">
      <w:pPr>
        <w:jc w:val="center"/>
        <w:rPr>
          <w:rFonts w:ascii="Maiandra GD" w:hAnsi="Maiandra GD"/>
        </w:rPr>
      </w:pPr>
      <w:r>
        <w:rPr>
          <w:rFonts w:ascii="Maiandra GD" w:hAnsi="Maiandra GD"/>
        </w:rPr>
        <w:t>(</w:t>
      </w:r>
      <w:r w:rsidRPr="00C92841">
        <w:rPr>
          <w:rFonts w:ascii="Maiandra GD" w:hAnsi="Maiandra GD"/>
        </w:rPr>
        <w:t xml:space="preserve">This project is Due </w:t>
      </w:r>
      <w:r w:rsidR="00B53A96">
        <w:rPr>
          <w:rFonts w:ascii="Maiandra GD" w:hAnsi="Maiandra GD"/>
        </w:rPr>
        <w:t>Fri</w:t>
      </w:r>
      <w:r>
        <w:rPr>
          <w:rFonts w:ascii="Maiandra GD" w:hAnsi="Maiandra GD"/>
        </w:rPr>
        <w:t xml:space="preserve">day </w:t>
      </w:r>
      <w:r w:rsidRPr="00C92841">
        <w:rPr>
          <w:rFonts w:ascii="Maiandra GD" w:hAnsi="Maiandra GD"/>
        </w:rPr>
        <w:t xml:space="preserve">September </w:t>
      </w:r>
      <w:r w:rsidR="00B53A96">
        <w:rPr>
          <w:rFonts w:ascii="Maiandra GD" w:hAnsi="Maiandra GD"/>
        </w:rPr>
        <w:t>20</w:t>
      </w:r>
      <w:r w:rsidRPr="00C92841">
        <w:rPr>
          <w:rFonts w:ascii="Maiandra GD" w:hAnsi="Maiandra GD"/>
        </w:rPr>
        <w:t>, 201</w:t>
      </w:r>
      <w:r w:rsidR="00B53A96">
        <w:rPr>
          <w:rFonts w:ascii="Maiandra GD" w:hAnsi="Maiandra GD"/>
        </w:rPr>
        <w:t>9</w:t>
      </w:r>
      <w:r>
        <w:rPr>
          <w:rFonts w:ascii="Maiandra GD" w:hAnsi="Maiandra GD"/>
        </w:rPr>
        <w:t>)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723"/>
        <w:tblW w:w="0" w:type="auto"/>
        <w:tblLook w:val="04A0" w:firstRow="1" w:lastRow="0" w:firstColumn="1" w:lastColumn="0" w:noHBand="0" w:noVBand="1"/>
      </w:tblPr>
      <w:tblGrid>
        <w:gridCol w:w="6408"/>
        <w:gridCol w:w="6272"/>
      </w:tblGrid>
      <w:tr w:rsidR="00C44336" w:rsidTr="0070574F">
        <w:tc>
          <w:tcPr>
            <w:tcW w:w="6408" w:type="dxa"/>
          </w:tcPr>
          <w:p w:rsidR="00C44336" w:rsidRPr="00C44336" w:rsidRDefault="00C44336" w:rsidP="00C44336">
            <w:pPr>
              <w:pStyle w:val="ListParagraph"/>
              <w:rPr>
                <w:rFonts w:ascii="Maiandra GD" w:hAnsi="Maiandra GD"/>
                <w:b/>
              </w:rPr>
            </w:pPr>
            <w:r w:rsidRPr="00C44336">
              <w:rPr>
                <w:rFonts w:ascii="Maiandra GD" w:hAnsi="Maiandra GD"/>
                <w:b/>
              </w:rPr>
              <w:t>Comic Strip “Story and the Hero’s Journey Analysis”</w:t>
            </w:r>
          </w:p>
          <w:p w:rsidR="00C44336" w:rsidRPr="00C44336" w:rsidRDefault="00C44336" w:rsidP="00C44336">
            <w:pPr>
              <w:pStyle w:val="ListParagraph"/>
              <w:rPr>
                <w:rFonts w:ascii="Maiandra GD" w:hAnsi="Maiandra GD"/>
                <w:b/>
              </w:rPr>
            </w:pPr>
          </w:p>
          <w:p w:rsidR="00C44336" w:rsidRDefault="00C44336" w:rsidP="00C44336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Rent, attend or recall a movie or story that you think follows the hero’s journey archetype.</w:t>
            </w:r>
          </w:p>
          <w:p w:rsidR="00C44336" w:rsidRDefault="00C44336" w:rsidP="0070574F">
            <w:pPr>
              <w:pStyle w:val="ListParagraph"/>
              <w:rPr>
                <w:rFonts w:ascii="Maiandra GD" w:hAnsi="Maiandra GD"/>
              </w:rPr>
            </w:pPr>
          </w:p>
          <w:p w:rsidR="00C44336" w:rsidRDefault="00C44336" w:rsidP="00C44336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Take careful notes and identify each stage of the hero’s journey in the movie/story. Keep in mind that not all the stages will occur in the story you </w:t>
            </w:r>
            <w:proofErr w:type="gramStart"/>
            <w:r>
              <w:rPr>
                <w:rFonts w:ascii="Maiandra GD" w:hAnsi="Maiandra GD"/>
              </w:rPr>
              <w:t>choose</w:t>
            </w:r>
            <w:proofErr w:type="gramEnd"/>
            <w:r>
              <w:rPr>
                <w:rFonts w:ascii="Maiandra GD" w:hAnsi="Maiandra GD"/>
              </w:rPr>
              <w:t xml:space="preserve"> and different stages may seem out of order.  At the top of each frame, identify the stage of the hero’s journey and include a brief definition of that stage.  You must </w:t>
            </w:r>
            <w:r w:rsidRPr="007C47CA">
              <w:rPr>
                <w:rFonts w:ascii="Maiandra GD" w:hAnsi="Maiandra GD"/>
                <w:u w:val="single"/>
              </w:rPr>
              <w:t>underline the definition</w:t>
            </w:r>
            <w:r>
              <w:rPr>
                <w:rFonts w:ascii="Maiandra GD" w:hAnsi="Maiandra GD"/>
              </w:rPr>
              <w:t>.  Underneath the definition, or on the next frame, identify the events in the story/movie that represent that stage.</w:t>
            </w:r>
          </w:p>
          <w:p w:rsidR="00C44336" w:rsidRDefault="00C44336" w:rsidP="0070574F">
            <w:pPr>
              <w:pStyle w:val="ListParagraph"/>
              <w:rPr>
                <w:rFonts w:ascii="Maiandra GD" w:hAnsi="Maiandra GD"/>
              </w:rPr>
            </w:pPr>
          </w:p>
          <w:p w:rsidR="00C44336" w:rsidRDefault="00C44336" w:rsidP="00C44336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Create a comic strip on the stages of the hero’s journey you find in the story/movie.  You must include colorful drawings or pictures to illustrate the events that represent each stage. </w:t>
            </w:r>
          </w:p>
          <w:p w:rsidR="00C44336" w:rsidRPr="004A6EFB" w:rsidRDefault="00C44336" w:rsidP="0070574F">
            <w:pPr>
              <w:pStyle w:val="ListParagraph"/>
              <w:rPr>
                <w:rFonts w:ascii="Maiandra GD" w:hAnsi="Maiandra GD"/>
              </w:rPr>
            </w:pPr>
          </w:p>
          <w:p w:rsidR="00C44336" w:rsidRDefault="00C44336" w:rsidP="00C44336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Check your spelling and grammar.  These will be taken into consideration, as we read your project.</w:t>
            </w:r>
          </w:p>
          <w:p w:rsidR="00C44336" w:rsidRPr="004A6EFB" w:rsidRDefault="00C44336" w:rsidP="0070574F">
            <w:pPr>
              <w:pStyle w:val="ListParagraph"/>
              <w:rPr>
                <w:rFonts w:ascii="Maiandra GD" w:hAnsi="Maiandra GD"/>
              </w:rPr>
            </w:pPr>
          </w:p>
          <w:p w:rsidR="00C44336" w:rsidRDefault="00C44336" w:rsidP="00C44336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Use the rubric provided by your teacher to make sure you complete all the requirements for this project.</w:t>
            </w:r>
          </w:p>
          <w:p w:rsidR="00C44336" w:rsidRPr="004A6EFB" w:rsidRDefault="00C44336" w:rsidP="0070574F">
            <w:pPr>
              <w:pStyle w:val="ListParagraph"/>
              <w:rPr>
                <w:rFonts w:ascii="Maiandra GD" w:hAnsi="Maiandra GD"/>
              </w:rPr>
            </w:pPr>
          </w:p>
          <w:p w:rsidR="00C44336" w:rsidRPr="00C92841" w:rsidRDefault="00C44336" w:rsidP="00C44336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Bring your comic strip and be ready to present it to class.</w:t>
            </w:r>
          </w:p>
          <w:p w:rsidR="00C44336" w:rsidRPr="00C92841" w:rsidRDefault="00C44336" w:rsidP="0070574F">
            <w:pPr>
              <w:rPr>
                <w:rFonts w:ascii="Maiandra GD" w:hAnsi="Maiandra GD"/>
              </w:rPr>
            </w:pPr>
          </w:p>
          <w:p w:rsidR="00C44336" w:rsidRDefault="00C44336" w:rsidP="0070574F">
            <w:pPr>
              <w:pStyle w:val="ListParagraph"/>
              <w:ind w:left="0"/>
              <w:rPr>
                <w:rFonts w:ascii="Maiandra GD" w:hAnsi="Maiandra GD"/>
              </w:rPr>
            </w:pPr>
          </w:p>
        </w:tc>
        <w:tc>
          <w:tcPr>
            <w:tcW w:w="6272" w:type="dxa"/>
          </w:tcPr>
          <w:p w:rsidR="00C44336" w:rsidRPr="00C44336" w:rsidRDefault="00C44336" w:rsidP="00C44336">
            <w:pPr>
              <w:pStyle w:val="ListParagraph"/>
              <w:rPr>
                <w:rFonts w:ascii="Maiandra GD" w:hAnsi="Maiandra GD"/>
                <w:b/>
              </w:rPr>
            </w:pPr>
            <w:r w:rsidRPr="00C44336">
              <w:rPr>
                <w:rFonts w:ascii="Maiandra GD" w:hAnsi="Maiandra GD"/>
                <w:b/>
              </w:rPr>
              <w:t>Poster Board Presentation “Story and the Hero’s Journey Analysis”</w:t>
            </w:r>
          </w:p>
          <w:p w:rsidR="00C44336" w:rsidRPr="00C44336" w:rsidRDefault="00C44336" w:rsidP="00C44336">
            <w:pPr>
              <w:pStyle w:val="ListParagraph"/>
              <w:rPr>
                <w:rFonts w:ascii="Maiandra GD" w:hAnsi="Maiandra GD"/>
                <w:b/>
              </w:rPr>
            </w:pPr>
          </w:p>
          <w:p w:rsidR="00C44336" w:rsidRDefault="00C44336" w:rsidP="00C44336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Rent, attend or recall a movie or story that you think follows the hero’s journey archetype.</w:t>
            </w:r>
          </w:p>
          <w:p w:rsidR="00C44336" w:rsidRDefault="00C44336" w:rsidP="0070574F">
            <w:pPr>
              <w:pStyle w:val="ListParagraph"/>
              <w:rPr>
                <w:rFonts w:ascii="Maiandra GD" w:hAnsi="Maiandra GD"/>
              </w:rPr>
            </w:pPr>
          </w:p>
          <w:p w:rsidR="00C44336" w:rsidRDefault="00C44336" w:rsidP="00C44336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Take careful notes and identify each stage of the hero’s journey in the movie/story. Keep in mind that not all the stages will occur in the story you </w:t>
            </w:r>
            <w:proofErr w:type="gramStart"/>
            <w:r>
              <w:rPr>
                <w:rFonts w:ascii="Maiandra GD" w:hAnsi="Maiandra GD"/>
              </w:rPr>
              <w:t>choose</w:t>
            </w:r>
            <w:proofErr w:type="gramEnd"/>
            <w:r>
              <w:rPr>
                <w:rFonts w:ascii="Maiandra GD" w:hAnsi="Maiandra GD"/>
              </w:rPr>
              <w:t xml:space="preserve"> and different stages may seem out of order. Identify the stage of the hero’s journey and include a brief definition of that stage.  You must </w:t>
            </w:r>
            <w:r w:rsidRPr="007C47CA">
              <w:rPr>
                <w:rFonts w:ascii="Maiandra GD" w:hAnsi="Maiandra GD"/>
                <w:u w:val="single"/>
              </w:rPr>
              <w:t>underline the definition</w:t>
            </w:r>
            <w:r>
              <w:rPr>
                <w:rFonts w:ascii="Maiandra GD" w:hAnsi="Maiandra GD"/>
              </w:rPr>
              <w:t>.  Underneath the definition, identify the events in the story/movie that represent that stage.</w:t>
            </w:r>
          </w:p>
          <w:p w:rsidR="00C44336" w:rsidRDefault="00C44336" w:rsidP="0070574F">
            <w:pPr>
              <w:pStyle w:val="ListParagraph"/>
              <w:rPr>
                <w:rFonts w:ascii="Maiandra GD" w:hAnsi="Maiandra GD"/>
              </w:rPr>
            </w:pPr>
          </w:p>
          <w:p w:rsidR="00C44336" w:rsidRDefault="00C44336" w:rsidP="00C44336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Create a poster board that identifies the stages of the hero’s journey you find in the story/movie.  You must include colorful drawings or pictures to illustrate the events that represent each stage. </w:t>
            </w:r>
          </w:p>
          <w:p w:rsidR="00C44336" w:rsidRPr="004A6EFB" w:rsidRDefault="00C44336" w:rsidP="0070574F">
            <w:pPr>
              <w:pStyle w:val="ListParagraph"/>
              <w:rPr>
                <w:rFonts w:ascii="Maiandra GD" w:hAnsi="Maiandra GD"/>
              </w:rPr>
            </w:pPr>
          </w:p>
          <w:p w:rsidR="00C44336" w:rsidRDefault="00C44336" w:rsidP="0070574F">
            <w:pPr>
              <w:pStyle w:val="ListParagraph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Check your spelling and grammar. These will be taken into consideration, as we read your project.</w:t>
            </w:r>
          </w:p>
          <w:p w:rsidR="00C44336" w:rsidRPr="004A6EFB" w:rsidRDefault="00C44336" w:rsidP="0070574F">
            <w:pPr>
              <w:pStyle w:val="ListParagraph"/>
              <w:rPr>
                <w:rFonts w:ascii="Maiandra GD" w:hAnsi="Maiandra GD"/>
              </w:rPr>
            </w:pPr>
          </w:p>
          <w:p w:rsidR="00C44336" w:rsidRDefault="00C44336" w:rsidP="00C44336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Use the rubric provided by your teacher to make sure you complete all the requirements for this project.</w:t>
            </w:r>
          </w:p>
          <w:p w:rsidR="00C44336" w:rsidRPr="004A6EFB" w:rsidRDefault="00C44336" w:rsidP="0070574F">
            <w:pPr>
              <w:pStyle w:val="ListParagraph"/>
              <w:rPr>
                <w:rFonts w:ascii="Maiandra GD" w:hAnsi="Maiandra GD"/>
              </w:rPr>
            </w:pPr>
          </w:p>
          <w:p w:rsidR="00C44336" w:rsidRPr="00C92841" w:rsidRDefault="00C44336" w:rsidP="00C44336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Bring your poster and be ready to present it to class.</w:t>
            </w:r>
          </w:p>
          <w:p w:rsidR="00C44336" w:rsidRPr="00C92841" w:rsidRDefault="00C44336" w:rsidP="0070574F">
            <w:pPr>
              <w:rPr>
                <w:rFonts w:ascii="Maiandra GD" w:hAnsi="Maiandra GD"/>
              </w:rPr>
            </w:pPr>
          </w:p>
          <w:p w:rsidR="00C44336" w:rsidRDefault="00C44336" w:rsidP="0070574F">
            <w:pPr>
              <w:pStyle w:val="ListParagraph"/>
              <w:ind w:left="0"/>
              <w:rPr>
                <w:rFonts w:ascii="Maiandra GD" w:hAnsi="Maiandra GD"/>
              </w:rPr>
            </w:pPr>
          </w:p>
        </w:tc>
      </w:tr>
    </w:tbl>
    <w:p w:rsidR="00C44336" w:rsidRDefault="00C44336" w:rsidP="00C44336">
      <w:pPr>
        <w:rPr>
          <w:rFonts w:ascii="Maiandra GD" w:hAnsi="Maiandra GD"/>
        </w:rPr>
      </w:pPr>
      <w:r>
        <w:rPr>
          <w:rFonts w:ascii="Maiandra GD" w:hAnsi="Maiandra GD"/>
        </w:rPr>
        <w:t xml:space="preserve">                                                       Each student will complete </w:t>
      </w:r>
      <w:r w:rsidRPr="00B53A96">
        <w:rPr>
          <w:rFonts w:ascii="Maiandra GD" w:hAnsi="Maiandra GD"/>
          <w:b/>
          <w:u w:val="single"/>
        </w:rPr>
        <w:t>one</w:t>
      </w:r>
      <w:r w:rsidRPr="00C44336">
        <w:rPr>
          <w:rFonts w:ascii="Maiandra GD" w:hAnsi="Maiandra GD"/>
          <w:u w:val="single"/>
        </w:rPr>
        <w:t xml:space="preserve"> </w:t>
      </w:r>
      <w:r>
        <w:rPr>
          <w:rFonts w:ascii="Maiandra GD" w:hAnsi="Maiandra GD"/>
        </w:rPr>
        <w:t>of the following on The Hero’s Journey:</w:t>
      </w:r>
    </w:p>
    <w:p w:rsidR="00C44336" w:rsidRDefault="00C44336" w:rsidP="00C44336">
      <w:pPr>
        <w:rPr>
          <w:rFonts w:ascii="Maiandra GD" w:hAnsi="Maiandra GD"/>
        </w:rPr>
      </w:pPr>
    </w:p>
    <w:sectPr w:rsidR="00C44336" w:rsidSect="00C44336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551F7"/>
    <w:multiLevelType w:val="hybridMultilevel"/>
    <w:tmpl w:val="54AEE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B1850"/>
    <w:multiLevelType w:val="hybridMultilevel"/>
    <w:tmpl w:val="40905F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5401D"/>
    <w:multiLevelType w:val="hybridMultilevel"/>
    <w:tmpl w:val="54AEE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336"/>
    <w:rsid w:val="00062098"/>
    <w:rsid w:val="008C2DD9"/>
    <w:rsid w:val="00B53A96"/>
    <w:rsid w:val="00C4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7ABB1"/>
  <w15:chartTrackingRefBased/>
  <w15:docId w15:val="{77EDEE45-F6D7-431D-8CC6-FEACA23B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336"/>
    <w:pPr>
      <w:ind w:left="720"/>
      <w:contextualSpacing/>
    </w:pPr>
  </w:style>
  <w:style w:type="table" w:styleId="TableGrid">
    <w:name w:val="Table Grid"/>
    <w:basedOn w:val="TableNormal"/>
    <w:uiPriority w:val="39"/>
    <w:rsid w:val="00C44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Damaris Cortes</dc:creator>
  <cp:keywords/>
  <dc:description/>
  <cp:lastModifiedBy>Damaris Cortes</cp:lastModifiedBy>
  <cp:revision>3</cp:revision>
  <dcterms:created xsi:type="dcterms:W3CDTF">2019-09-03T23:32:00Z</dcterms:created>
  <dcterms:modified xsi:type="dcterms:W3CDTF">2019-09-16T14:16:00Z</dcterms:modified>
</cp:coreProperties>
</file>